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96" w:rsidRDefault="00BC693F">
      <w:r>
        <w:t>Здравствуйте!</w:t>
      </w:r>
    </w:p>
    <w:p w:rsidR="00BC693F" w:rsidRDefault="00BC693F">
      <w:r>
        <w:t>Серия к уроку №2, задание «Средний план». Не знаю, куда лучше определить работу. В ходе съемки я старалась использовать разные планы, насколько мне позволила оптика. Я пользуюсь объективом 50 мм, 1,8. На концертах, конечно, не хватает более длинного фокусного расстояния, т.к. во время исполнения классической музыки на сцену не выйдешь</w:t>
      </w:r>
      <w:r w:rsidR="00A77547">
        <w:t>, а хочется показать эмоции исполнителей</w:t>
      </w:r>
      <w:r>
        <w:t>.</w:t>
      </w:r>
      <w:r w:rsidR="00810259">
        <w:t xml:space="preserve"> </w:t>
      </w:r>
      <w:r w:rsidR="00A77547">
        <w:t>Я стараюсь</w:t>
      </w:r>
      <w:r w:rsidR="00810259">
        <w:t xml:space="preserve"> получить максимум от тех ограниченных ресурсов, которыми обладаю.</w:t>
      </w:r>
      <w:r>
        <w:t xml:space="preserve"> Так же хотелось показать не только непосредственно исполнителей, но и антураж</w:t>
      </w:r>
      <w:r w:rsidR="00810259">
        <w:t xml:space="preserve"> академического зала</w:t>
      </w:r>
      <w:r>
        <w:t>, создать атмосферу ожи</w:t>
      </w:r>
      <w:r w:rsidR="00810259">
        <w:t>дания.</w:t>
      </w:r>
    </w:p>
    <w:p w:rsidR="00A77547" w:rsidRDefault="00A77547">
      <w:r>
        <w:t>Мероприятие проходит в рамках юбилейного ХХ-</w:t>
      </w:r>
      <w:proofErr w:type="spellStart"/>
      <w:r w:rsidRPr="00A77547">
        <w:t>го</w:t>
      </w:r>
      <w:proofErr w:type="spellEnd"/>
      <w:r w:rsidRPr="00A77547">
        <w:t xml:space="preserve"> </w:t>
      </w:r>
      <w:r>
        <w:t>фестиваля «Весенние хоровые капеллы», Симфонический оркестр и хор Института искусств исполняют произведения Моцарта.</w:t>
      </w:r>
    </w:p>
    <w:p w:rsidR="00810259" w:rsidRDefault="00810259">
      <w:r>
        <w:t>Фото 01 «</w:t>
      </w:r>
      <w:bookmarkStart w:id="0" w:name="_GoBack"/>
      <w:bookmarkEnd w:id="0"/>
      <w:r>
        <w:t>Фойе» и фото 02 «Зрительный зал»: хотела показать контраст между опустевшим фойе и заполненным залом.</w:t>
      </w:r>
    </w:p>
    <w:p w:rsidR="001C2A96" w:rsidRDefault="00810259" w:rsidP="001C2A96">
      <w:r>
        <w:t>Фото 03 «Студенты». Они входят в состав академического хора Института искусств, их выход – во втором отделении, поэтому они не торопятся за кулисы, но и среди зрителей им тоже не место.</w:t>
      </w:r>
      <w:r w:rsidR="001C2A96">
        <w:t xml:space="preserve"> Мне понравилось, как визуально балкон отделяет их от зала, и что на фото присутствую портреты композиторов.</w:t>
      </w:r>
    </w:p>
    <w:p w:rsidR="001C2A96" w:rsidRDefault="001C2A96" w:rsidP="001C2A96">
      <w:r>
        <w:t>Фото 04 и 05 «В ожидании дела». В этой серии я хотела показать то, что наблюдают зрители перед началом концерта, а более крупным планом намекнуть на то, что инструменты и ноты так же ждут своих хозяев.</w:t>
      </w:r>
    </w:p>
    <w:p w:rsidR="001C2A96" w:rsidRDefault="001C2A96" w:rsidP="001C2A96">
      <w:r>
        <w:t>Фото 06 «Первая скрипка».</w:t>
      </w:r>
    </w:p>
    <w:p w:rsidR="001C2A96" w:rsidRDefault="001C2A96" w:rsidP="001C2A96">
      <w:r>
        <w:t xml:space="preserve">Фото 07 «Представление оркестра». Ведущая представляет дирижера и </w:t>
      </w:r>
      <w:r w:rsidR="000978CE">
        <w:t>Симфонический оркестр института искусств.</w:t>
      </w:r>
    </w:p>
    <w:p w:rsidR="000978CE" w:rsidRDefault="000978CE" w:rsidP="001C2A96">
      <w:r>
        <w:t>Фото 08 «Дирижерская палочка».</w:t>
      </w:r>
    </w:p>
    <w:p w:rsidR="000978CE" w:rsidRDefault="000978CE" w:rsidP="001C2A96">
      <w:r>
        <w:t>Фото 09. «Беседа о Моцарте». Ведущая рассказывает историю создания произведения.</w:t>
      </w:r>
    </w:p>
    <w:p w:rsidR="000978CE" w:rsidRDefault="000978CE" w:rsidP="001C2A96">
      <w:r>
        <w:t>Фото 10. «Академический хор». Исполняется Месса До Мажор, Моцарт.</w:t>
      </w:r>
    </w:p>
    <w:p w:rsidR="000978CE" w:rsidRDefault="000978CE" w:rsidP="001C2A96">
      <w:r>
        <w:t>Фото 11. «Солисты»</w:t>
      </w:r>
    </w:p>
    <w:p w:rsidR="000978CE" w:rsidRPr="00BC693F" w:rsidRDefault="000978CE" w:rsidP="001C2A96">
      <w:r>
        <w:t xml:space="preserve">Фото 12. «Цветы и поклоны». Исполнители принимают заслуженные овации. С помощью </w:t>
      </w:r>
      <w:r w:rsidR="00A77547">
        <w:t>среднего плана хотела показать, как меняются лица солистов, из серьезно-сдержанных превращаясь в счастливые и расслабленные.</w:t>
      </w:r>
    </w:p>
    <w:sectPr w:rsidR="000978CE" w:rsidRPr="00BC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D1"/>
    <w:rsid w:val="000978CE"/>
    <w:rsid w:val="001C2A96"/>
    <w:rsid w:val="00353CD1"/>
    <w:rsid w:val="00810259"/>
    <w:rsid w:val="00A77547"/>
    <w:rsid w:val="00B60D96"/>
    <w:rsid w:val="00BC693F"/>
    <w:rsid w:val="00D1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D45BA-F3EA-4D21-A253-C23ECA223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22"/>
    <w:pPr>
      <w:spacing w:after="0" w:line="276" w:lineRule="auto"/>
      <w:ind w:firstLine="425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16922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922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 Texcenter</dc:creator>
  <cp:keywords/>
  <dc:description/>
  <cp:lastModifiedBy>__ Texcenter</cp:lastModifiedBy>
  <cp:revision>2</cp:revision>
  <dcterms:created xsi:type="dcterms:W3CDTF">2016-04-16T09:13:00Z</dcterms:created>
  <dcterms:modified xsi:type="dcterms:W3CDTF">2016-04-16T10:00:00Z</dcterms:modified>
</cp:coreProperties>
</file>